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99" w:rsidRDefault="00C243C7" w:rsidP="003313DE">
      <w:pPr>
        <w:spacing w:before="156" w:after="156"/>
        <w:jc w:val="center"/>
        <w:rPr>
          <w:b/>
          <w:sz w:val="36"/>
          <w:szCs w:val="36"/>
        </w:rPr>
      </w:pPr>
      <w:proofErr w:type="spellStart"/>
      <w:r>
        <w:rPr>
          <w:rFonts w:hint="eastAsia"/>
          <w:b/>
          <w:sz w:val="36"/>
          <w:szCs w:val="36"/>
        </w:rPr>
        <w:t>IIS+PHP+MariaDB</w:t>
      </w:r>
      <w:proofErr w:type="spellEnd"/>
      <w:r>
        <w:rPr>
          <w:rFonts w:hint="eastAsia"/>
          <w:b/>
          <w:sz w:val="36"/>
          <w:szCs w:val="36"/>
        </w:rPr>
        <w:t>环境</w:t>
      </w:r>
      <w:r w:rsidR="00AD189C">
        <w:rPr>
          <w:rFonts w:hint="eastAsia"/>
          <w:b/>
          <w:sz w:val="36"/>
          <w:szCs w:val="36"/>
        </w:rPr>
        <w:t>在Windows上的</w:t>
      </w:r>
      <w:r w:rsidR="00AD189C">
        <w:rPr>
          <w:rFonts w:hint="eastAsia"/>
          <w:b/>
          <w:sz w:val="36"/>
          <w:szCs w:val="36"/>
        </w:rPr>
        <w:t>部署</w:t>
      </w:r>
    </w:p>
    <w:p w:rsidR="00427AF4" w:rsidRPr="00E65B17" w:rsidRDefault="00EB26BA" w:rsidP="00F9437D">
      <w:pPr>
        <w:pStyle w:val="a3"/>
        <w:numPr>
          <w:ilvl w:val="0"/>
          <w:numId w:val="2"/>
        </w:numPr>
        <w:spacing w:beforeLines="150" w:before="468" w:after="156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环境简介</w:t>
      </w:r>
    </w:p>
    <w:p w:rsidR="00427AF4" w:rsidRDefault="00300292" w:rsidP="00CF3B3D">
      <w:pPr>
        <w:spacing w:before="156" w:after="156"/>
        <w:ind w:firstLineChars="200" w:firstLine="420"/>
      </w:pPr>
      <w:r>
        <w:t>System</w:t>
      </w:r>
      <w:r w:rsidR="002932C4">
        <w:rPr>
          <w:rFonts w:hint="eastAsia"/>
        </w:rPr>
        <w:t>:</w:t>
      </w:r>
      <w:r w:rsidR="002932C4">
        <w:t xml:space="preserve"> </w:t>
      </w:r>
      <w:r w:rsidR="00427AF4">
        <w:rPr>
          <w:rFonts w:hint="eastAsia"/>
        </w:rPr>
        <w:t>Windows</w:t>
      </w:r>
      <w:r w:rsidR="00427AF4">
        <w:t xml:space="preserve"> </w:t>
      </w:r>
      <w:r w:rsidR="00427AF4">
        <w:rPr>
          <w:rFonts w:hint="eastAsia"/>
        </w:rPr>
        <w:t>Server</w:t>
      </w:r>
      <w:r w:rsidR="00427AF4">
        <w:t xml:space="preserve"> 2008 </w:t>
      </w:r>
      <w:r w:rsidR="00427AF4">
        <w:rPr>
          <w:rFonts w:hint="eastAsia"/>
        </w:rPr>
        <w:t>R</w:t>
      </w:r>
      <w:r w:rsidR="00EB26BA">
        <w:t>2</w:t>
      </w:r>
    </w:p>
    <w:p w:rsidR="002932C4" w:rsidRDefault="002932C4" w:rsidP="002932C4">
      <w:pPr>
        <w:spacing w:before="156" w:after="156"/>
        <w:ind w:firstLineChars="200" w:firstLine="420"/>
      </w:pPr>
      <w:r>
        <w:t xml:space="preserve">Web Server: </w:t>
      </w:r>
      <w:r w:rsidRPr="00D34F80">
        <w:rPr>
          <w:color w:val="FF0000"/>
        </w:rPr>
        <w:t>IIS</w:t>
      </w:r>
      <w:r w:rsidR="000604D3">
        <w:rPr>
          <w:color w:val="FF0000"/>
        </w:rPr>
        <w:t xml:space="preserve"> 7</w:t>
      </w:r>
    </w:p>
    <w:p w:rsidR="002932C4" w:rsidRDefault="002932C4" w:rsidP="002932C4">
      <w:pPr>
        <w:spacing w:before="156" w:after="156"/>
        <w:ind w:firstLineChars="200" w:firstLine="420"/>
      </w:pPr>
      <w:r>
        <w:t xml:space="preserve">PHP Version: </w:t>
      </w:r>
      <w:r w:rsidR="007F319E" w:rsidRPr="007F319E">
        <w:rPr>
          <w:color w:val="FF0000"/>
        </w:rPr>
        <w:t>5.6</w:t>
      </w:r>
    </w:p>
    <w:p w:rsidR="00EB26BA" w:rsidRDefault="002932C4" w:rsidP="002932C4">
      <w:pPr>
        <w:spacing w:before="156" w:after="156"/>
        <w:ind w:firstLineChars="200" w:firstLine="420"/>
      </w:pPr>
      <w:r>
        <w:t xml:space="preserve">DB: </w:t>
      </w:r>
      <w:proofErr w:type="spellStart"/>
      <w:r w:rsidRPr="000478A6">
        <w:rPr>
          <w:color w:val="FF0000"/>
        </w:rPr>
        <w:t>MariaDB</w:t>
      </w:r>
      <w:proofErr w:type="spellEnd"/>
    </w:p>
    <w:p w:rsidR="00E11560" w:rsidRPr="00E65B17" w:rsidRDefault="00E11560" w:rsidP="00E11560">
      <w:pPr>
        <w:pStyle w:val="a3"/>
        <w:numPr>
          <w:ilvl w:val="0"/>
          <w:numId w:val="2"/>
        </w:numPr>
        <w:spacing w:beforeLines="150" w:before="468" w:after="156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安装</w:t>
      </w:r>
      <w:r w:rsidR="00036B32">
        <w:rPr>
          <w:rFonts w:hint="eastAsia"/>
          <w:b/>
          <w:sz w:val="28"/>
          <w:szCs w:val="28"/>
        </w:rPr>
        <w:t>插件</w:t>
      </w:r>
    </w:p>
    <w:p w:rsidR="00F05526" w:rsidRDefault="00E06663" w:rsidP="00E06663">
      <w:pPr>
        <w:pStyle w:val="a3"/>
        <w:numPr>
          <w:ilvl w:val="0"/>
          <w:numId w:val="3"/>
        </w:numPr>
        <w:spacing w:before="156" w:after="156"/>
        <w:ind w:firstLineChars="0"/>
      </w:pPr>
      <w:r>
        <w:rPr>
          <w:rFonts w:hint="eastAsia"/>
        </w:rPr>
        <w:t>安装</w:t>
      </w:r>
      <w:r w:rsidRPr="00E06663">
        <w:t>Microsoft .NET Framework 4（独立安装程序）</w:t>
      </w:r>
    </w:p>
    <w:p w:rsidR="00E06663" w:rsidRDefault="00CD33A3" w:rsidP="008875C0">
      <w:pPr>
        <w:spacing w:before="156" w:after="156"/>
        <w:ind w:firstLineChars="200" w:firstLine="420"/>
      </w:pPr>
      <w:hyperlink r:id="rId6" w:history="1">
        <w:r w:rsidR="00F13F24" w:rsidRPr="001E42E7">
          <w:rPr>
            <w:rStyle w:val="a4"/>
          </w:rPr>
          <w:t>https://www.microsoft.com/zh-cn/download/details.aspx?id=17718</w:t>
        </w:r>
      </w:hyperlink>
    </w:p>
    <w:p w:rsidR="00F13F24" w:rsidRDefault="00CC3ACE" w:rsidP="00EA6E79">
      <w:pPr>
        <w:pStyle w:val="a3"/>
        <w:numPr>
          <w:ilvl w:val="0"/>
          <w:numId w:val="3"/>
        </w:numPr>
        <w:spacing w:before="156" w:after="156"/>
        <w:ind w:firstLineChars="0"/>
      </w:pPr>
      <w:r>
        <w:rPr>
          <w:rFonts w:hint="eastAsia"/>
        </w:rPr>
        <w:t>安装</w:t>
      </w:r>
      <w:r w:rsidR="00EA6E79" w:rsidRPr="00EA6E79">
        <w:t>Visual C++ Redistributable for Visual Studio 2012 Update 4</w:t>
      </w:r>
    </w:p>
    <w:p w:rsidR="0075395A" w:rsidRDefault="00CD33A3" w:rsidP="00AF648C">
      <w:pPr>
        <w:spacing w:before="156" w:after="156"/>
        <w:ind w:firstLine="420"/>
      </w:pPr>
      <w:hyperlink r:id="rId7" w:history="1">
        <w:r w:rsidR="00AF648C" w:rsidRPr="001E42E7">
          <w:rPr>
            <w:rStyle w:val="a4"/>
          </w:rPr>
          <w:t>https://www.microsoft.com/zh-cn/download/details.aspx?id=30679</w:t>
        </w:r>
      </w:hyperlink>
    </w:p>
    <w:p w:rsidR="00AA1BA5" w:rsidRDefault="00AA1BA5" w:rsidP="008C0CD0">
      <w:pPr>
        <w:pStyle w:val="a5"/>
        <w:shd w:val="clear" w:color="auto" w:fill="F0F0F0"/>
        <w:spacing w:before="156" w:beforeAutospacing="0" w:after="156" w:afterAutospacing="0" w:line="277" w:lineRule="atLeast"/>
        <w:ind w:leftChars="200" w:left="42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The VC9 builds require you to have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Visual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C++ Redistributable for Visual Studio 2008 SP1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hyperlink r:id="rId8" w:history="1">
        <w:r>
          <w:rPr>
            <w:rStyle w:val="a4"/>
            <w:rFonts w:ascii="inherit" w:hAnsi="inherit" w:cs="Tahoma"/>
            <w:color w:val="6181B7"/>
            <w:sz w:val="20"/>
            <w:szCs w:val="20"/>
            <w:bdr w:val="none" w:sz="0" w:space="0" w:color="auto" w:frame="1"/>
          </w:rPr>
          <w:t>x86</w:t>
        </w:r>
      </w:hyperlink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hyperlink r:id="rId9" w:history="1">
        <w:r>
          <w:rPr>
            <w:rStyle w:val="a4"/>
            <w:rFonts w:ascii="inherit" w:hAnsi="inherit" w:cs="Tahoma"/>
            <w:color w:val="6181B7"/>
            <w:sz w:val="20"/>
            <w:szCs w:val="20"/>
            <w:bdr w:val="none" w:sz="0" w:space="0" w:color="auto" w:frame="1"/>
          </w:rPr>
          <w:t>x64</w:t>
        </w:r>
      </w:hyperlink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installed</w:t>
      </w:r>
    </w:p>
    <w:p w:rsidR="00AA1BA5" w:rsidRDefault="00AA1BA5" w:rsidP="008C0CD0">
      <w:pPr>
        <w:pStyle w:val="a5"/>
        <w:shd w:val="clear" w:color="auto" w:fill="F0F0F0"/>
        <w:spacing w:before="156" w:beforeAutospacing="0" w:after="156" w:afterAutospacing="0" w:line="277" w:lineRule="atLeast"/>
        <w:ind w:leftChars="200" w:left="42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The VC11 builds require to have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Visual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C++ Redistributable for Visual Studio 2012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hyperlink r:id="rId10" w:history="1">
        <w:r>
          <w:rPr>
            <w:rStyle w:val="a4"/>
            <w:rFonts w:ascii="inherit" w:hAnsi="inherit" w:cs="Tahoma"/>
            <w:color w:val="6181B7"/>
            <w:sz w:val="20"/>
            <w:szCs w:val="20"/>
            <w:bdr w:val="none" w:sz="0" w:space="0" w:color="auto" w:frame="1"/>
          </w:rPr>
          <w:t>x86 or x64</w:t>
        </w:r>
      </w:hyperlink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installed</w:t>
      </w:r>
    </w:p>
    <w:p w:rsidR="00AA1BA5" w:rsidRPr="00B11F97" w:rsidRDefault="00AA1BA5" w:rsidP="00B11F97">
      <w:pPr>
        <w:pStyle w:val="a5"/>
        <w:shd w:val="clear" w:color="auto" w:fill="F0F0F0"/>
        <w:spacing w:before="156" w:beforeAutospacing="0" w:after="156" w:afterAutospacing="0" w:line="277" w:lineRule="atLeast"/>
        <w:ind w:leftChars="200" w:left="42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The VC14 builds require to have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Visual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C++ Redistributable for Visual Studio 2015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hyperlink r:id="rId11" w:history="1">
        <w:r>
          <w:rPr>
            <w:rStyle w:val="a4"/>
            <w:rFonts w:ascii="inherit" w:hAnsi="inherit" w:cs="Tahoma"/>
            <w:color w:val="6181B7"/>
            <w:sz w:val="20"/>
            <w:szCs w:val="20"/>
            <w:bdr w:val="none" w:sz="0" w:space="0" w:color="auto" w:frame="1"/>
          </w:rPr>
          <w:t>x86 or x64</w:t>
        </w:r>
      </w:hyperlink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installed</w:t>
      </w:r>
    </w:p>
    <w:p w:rsidR="002B043B" w:rsidRPr="00E65B17" w:rsidRDefault="002B043B" w:rsidP="002B043B">
      <w:pPr>
        <w:pStyle w:val="a3"/>
        <w:numPr>
          <w:ilvl w:val="0"/>
          <w:numId w:val="2"/>
        </w:numPr>
        <w:spacing w:beforeLines="150" w:before="468" w:after="156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安装</w:t>
      </w:r>
      <w:r w:rsidR="003C6B2E">
        <w:rPr>
          <w:rFonts w:hint="eastAsia"/>
          <w:b/>
          <w:sz w:val="28"/>
          <w:szCs w:val="28"/>
        </w:rPr>
        <w:t>PHP</w:t>
      </w:r>
    </w:p>
    <w:p w:rsidR="0010634C" w:rsidRDefault="005831D0" w:rsidP="005831D0">
      <w:pPr>
        <w:pStyle w:val="a3"/>
        <w:numPr>
          <w:ilvl w:val="0"/>
          <w:numId w:val="4"/>
        </w:numPr>
        <w:spacing w:before="156" w:after="156"/>
        <w:ind w:firstLineChars="0"/>
      </w:pPr>
      <w:r>
        <w:rPr>
          <w:rFonts w:hint="eastAsia"/>
        </w:rPr>
        <w:t>登陆以下网址下载</w:t>
      </w:r>
      <w:r w:rsidRPr="005831D0">
        <w:t>PHP 5.6 (5.6.23)</w:t>
      </w:r>
      <w:r w:rsidR="0026132B">
        <w:rPr>
          <w:rFonts w:hint="eastAsia"/>
        </w:rPr>
        <w:t>，将其解压至指定文件夹</w:t>
      </w:r>
      <w:r w:rsidR="00DD607E">
        <w:rPr>
          <w:rFonts w:hint="eastAsia"/>
        </w:rPr>
        <w:t>。</w:t>
      </w:r>
    </w:p>
    <w:p w:rsidR="002E59CC" w:rsidRDefault="00CD33A3" w:rsidP="004E6909">
      <w:pPr>
        <w:spacing w:before="156" w:after="156"/>
        <w:ind w:firstLine="420"/>
      </w:pPr>
      <w:hyperlink r:id="rId12" w:anchor="php-5.6" w:history="1">
        <w:r w:rsidR="004E6909" w:rsidRPr="001E42E7">
          <w:rPr>
            <w:rStyle w:val="a4"/>
          </w:rPr>
          <w:t>http://windows.php.net/download#php-5.6</w:t>
        </w:r>
      </w:hyperlink>
    </w:p>
    <w:p w:rsidR="004E6909" w:rsidRDefault="00EA3782" w:rsidP="004E6909">
      <w:pPr>
        <w:spacing w:before="156" w:after="156"/>
        <w:ind w:firstLine="420"/>
      </w:pPr>
      <w:r>
        <w:rPr>
          <w:noProof/>
        </w:rPr>
        <w:lastRenderedPageBreak/>
        <w:drawing>
          <wp:inline distT="0" distB="0" distL="0" distR="0" wp14:anchorId="4DA44E2A" wp14:editId="13F98DBE">
            <wp:extent cx="3638095" cy="1609524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38095" cy="1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95A" w:rsidRDefault="00FC4F8D" w:rsidP="00E852D6">
      <w:pPr>
        <w:pStyle w:val="a3"/>
        <w:numPr>
          <w:ilvl w:val="0"/>
          <w:numId w:val="4"/>
        </w:numPr>
        <w:spacing w:before="156" w:after="156"/>
        <w:ind w:firstLineChars="0"/>
        <w:rPr>
          <w:rFonts w:ascii="Tahoma" w:hAnsi="Tahoma" w:cs="Tahoma"/>
          <w:color w:val="000000"/>
          <w:sz w:val="20"/>
          <w:szCs w:val="20"/>
        </w:rPr>
      </w:pPr>
      <w:r w:rsidRPr="00FC4F8D">
        <w:rPr>
          <w:rFonts w:ascii="Tahoma" w:hAnsi="Tahoma" w:cs="Tahoma" w:hint="eastAsia"/>
          <w:color w:val="000000"/>
          <w:sz w:val="20"/>
          <w:szCs w:val="20"/>
        </w:rPr>
        <w:t>登陆以下网址下载</w:t>
      </w:r>
      <w:r w:rsidR="00E852D6" w:rsidRPr="00E852D6">
        <w:rPr>
          <w:rFonts w:ascii="Tahoma" w:hAnsi="Tahoma" w:cs="Tahoma"/>
          <w:color w:val="000000"/>
          <w:sz w:val="20"/>
          <w:szCs w:val="20"/>
        </w:rPr>
        <w:t>PHP</w:t>
      </w:r>
      <w:r w:rsidR="00E852D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852D6" w:rsidRPr="00E852D6">
        <w:rPr>
          <w:rFonts w:ascii="Tahoma" w:hAnsi="Tahoma" w:cs="Tahoma"/>
          <w:color w:val="000000"/>
          <w:sz w:val="20"/>
          <w:szCs w:val="20"/>
        </w:rPr>
        <w:t>Manager</w:t>
      </w:r>
      <w:r w:rsidR="00E852D6">
        <w:rPr>
          <w:rFonts w:ascii="Tahoma" w:hAnsi="Tahoma" w:cs="Tahoma" w:hint="eastAsia"/>
          <w:color w:val="000000"/>
          <w:sz w:val="20"/>
          <w:szCs w:val="20"/>
        </w:rPr>
        <w:t>，并进行安装。</w:t>
      </w:r>
    </w:p>
    <w:p w:rsidR="00E852D6" w:rsidRDefault="00CD33A3" w:rsidP="00630498">
      <w:pPr>
        <w:spacing w:before="156" w:after="156"/>
        <w:ind w:firstLine="405"/>
        <w:rPr>
          <w:rFonts w:ascii="Tahoma" w:hAnsi="Tahoma" w:cs="Tahoma"/>
          <w:color w:val="000000"/>
          <w:sz w:val="20"/>
          <w:szCs w:val="20"/>
        </w:rPr>
      </w:pPr>
      <w:hyperlink r:id="rId14" w:history="1">
        <w:r w:rsidR="00630498" w:rsidRPr="001E42E7">
          <w:rPr>
            <w:rStyle w:val="a4"/>
            <w:rFonts w:ascii="Tahoma" w:hAnsi="Tahoma" w:cs="Tahoma"/>
            <w:sz w:val="20"/>
            <w:szCs w:val="20"/>
          </w:rPr>
          <w:t>http://phpmanager.codeplex.com/releases/view/69115</w:t>
        </w:r>
      </w:hyperlink>
    </w:p>
    <w:p w:rsidR="00630498" w:rsidRPr="00E852D6" w:rsidRDefault="00906ACF" w:rsidP="00630498">
      <w:pPr>
        <w:spacing w:before="156" w:after="156"/>
        <w:ind w:firstLine="405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6B25ACA6" wp14:editId="6D8403C3">
            <wp:extent cx="5274310" cy="289623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F97" w:rsidRDefault="00E56199" w:rsidP="00571205">
      <w:pPr>
        <w:pStyle w:val="a3"/>
        <w:numPr>
          <w:ilvl w:val="0"/>
          <w:numId w:val="4"/>
        </w:numPr>
        <w:spacing w:before="156" w:after="156"/>
        <w:ind w:firstLineChars="0"/>
      </w:pPr>
      <w:r>
        <w:rPr>
          <w:rFonts w:hint="eastAsia"/>
        </w:rPr>
        <w:t>安装完成后，IIS中将出现</w:t>
      </w:r>
      <w:r w:rsidRPr="00E852D6">
        <w:rPr>
          <w:rFonts w:ascii="Tahoma" w:hAnsi="Tahoma" w:cs="Tahoma"/>
          <w:color w:val="000000"/>
          <w:sz w:val="20"/>
          <w:szCs w:val="20"/>
        </w:rPr>
        <w:t>PHP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E852D6">
        <w:rPr>
          <w:rFonts w:ascii="Tahoma" w:hAnsi="Tahoma" w:cs="Tahoma"/>
          <w:color w:val="000000"/>
          <w:sz w:val="20"/>
          <w:szCs w:val="20"/>
        </w:rPr>
        <w:t>Manager</w:t>
      </w:r>
      <w:r>
        <w:rPr>
          <w:rFonts w:ascii="Tahoma" w:hAnsi="Tahoma" w:cs="Tahoma" w:hint="eastAsia"/>
          <w:color w:val="000000"/>
          <w:sz w:val="20"/>
          <w:szCs w:val="20"/>
        </w:rPr>
        <w:t>图标。</w:t>
      </w:r>
    </w:p>
    <w:p w:rsidR="0075395A" w:rsidRDefault="00EB4C9F">
      <w:pPr>
        <w:spacing w:before="156" w:after="156"/>
      </w:pPr>
      <w:r>
        <w:rPr>
          <w:noProof/>
        </w:rPr>
        <w:drawing>
          <wp:inline distT="0" distB="0" distL="0" distR="0" wp14:anchorId="028F7074" wp14:editId="50C796A8">
            <wp:extent cx="5274310" cy="245618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95A" w:rsidRDefault="004823CF" w:rsidP="0052446B">
      <w:pPr>
        <w:pStyle w:val="a3"/>
        <w:numPr>
          <w:ilvl w:val="0"/>
          <w:numId w:val="4"/>
        </w:numPr>
        <w:spacing w:before="156" w:after="156"/>
        <w:ind w:firstLineChars="0"/>
      </w:pPr>
      <w:r>
        <w:rPr>
          <w:rFonts w:hint="eastAsia"/>
        </w:rPr>
        <w:lastRenderedPageBreak/>
        <w:t>选中相应的网站，</w:t>
      </w:r>
      <w:r w:rsidR="00AB6F70">
        <w:rPr>
          <w:rFonts w:hint="eastAsia"/>
        </w:rPr>
        <w:t>使用</w:t>
      </w:r>
      <w:r w:rsidR="0052446B" w:rsidRPr="0052446B">
        <w:t>PHP Manager</w:t>
      </w:r>
      <w:r w:rsidR="00E06C9F">
        <w:rPr>
          <w:rFonts w:hint="eastAsia"/>
        </w:rPr>
        <w:t>的Register</w:t>
      </w:r>
      <w:r w:rsidR="00E06C9F">
        <w:t xml:space="preserve"> new </w:t>
      </w:r>
      <w:r w:rsidR="00E06C9F">
        <w:rPr>
          <w:rFonts w:hint="eastAsia"/>
        </w:rPr>
        <w:t>PHP</w:t>
      </w:r>
      <w:r w:rsidR="00E06C9F">
        <w:t xml:space="preserve"> </w:t>
      </w:r>
      <w:r w:rsidR="00E06C9F">
        <w:rPr>
          <w:rFonts w:hint="eastAsia"/>
        </w:rPr>
        <w:t>version功能指定</w:t>
      </w:r>
      <w:r w:rsidR="006205A5">
        <w:rPr>
          <w:rFonts w:hint="eastAsia"/>
        </w:rPr>
        <w:t>php</w:t>
      </w:r>
      <w:r w:rsidR="006205A5">
        <w:t>-cgi</w:t>
      </w:r>
      <w:r w:rsidR="001A0F3C">
        <w:rPr>
          <w:rFonts w:hint="eastAsia"/>
        </w:rPr>
        <w:t>.exe</w:t>
      </w:r>
      <w:r w:rsidR="00E06C9F">
        <w:rPr>
          <w:rFonts w:hint="eastAsia"/>
        </w:rPr>
        <w:t>文件的路径</w:t>
      </w:r>
      <w:r w:rsidR="00AC3F94">
        <w:rPr>
          <w:rFonts w:hint="eastAsia"/>
        </w:rPr>
        <w:t>，</w:t>
      </w:r>
      <w:r w:rsidR="00CE57E2">
        <w:rPr>
          <w:rFonts w:hint="eastAsia"/>
        </w:rPr>
        <w:t>即完成</w:t>
      </w:r>
      <w:r w:rsidR="00AC3F94">
        <w:rPr>
          <w:rFonts w:hint="eastAsia"/>
        </w:rPr>
        <w:t>注册。</w:t>
      </w:r>
    </w:p>
    <w:p w:rsidR="0075395A" w:rsidRDefault="008C53E3">
      <w:pPr>
        <w:spacing w:before="156" w:after="156"/>
      </w:pPr>
      <w:r>
        <w:rPr>
          <w:noProof/>
        </w:rPr>
        <w:drawing>
          <wp:inline distT="0" distB="0" distL="0" distR="0" wp14:anchorId="6DF74DE5" wp14:editId="2B99D5A1">
            <wp:extent cx="5274310" cy="242506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F70" w:rsidRDefault="006E0492" w:rsidP="00671B11">
      <w:pPr>
        <w:pStyle w:val="a3"/>
        <w:numPr>
          <w:ilvl w:val="0"/>
          <w:numId w:val="4"/>
        </w:numPr>
        <w:spacing w:before="156" w:after="156"/>
        <w:ind w:firstLineChars="0"/>
      </w:pPr>
      <w:r>
        <w:rPr>
          <w:rFonts w:hint="eastAsia"/>
        </w:rPr>
        <w:t>点击</w:t>
      </w:r>
      <w:r w:rsidR="001971F7">
        <w:rPr>
          <w:rFonts w:hint="eastAsia"/>
        </w:rPr>
        <w:t>Check</w:t>
      </w:r>
      <w:r w:rsidR="001971F7">
        <w:t xml:space="preserve"> </w:t>
      </w:r>
      <w:proofErr w:type="spellStart"/>
      <w:r w:rsidR="001971F7">
        <w:rPr>
          <w:rFonts w:hint="eastAsia"/>
        </w:rPr>
        <w:t>phpinfo</w:t>
      </w:r>
      <w:proofErr w:type="spellEnd"/>
      <w:r w:rsidR="001971F7">
        <w:t xml:space="preserve">() </w:t>
      </w:r>
      <w:r w:rsidR="00A8298B">
        <w:rPr>
          <w:rFonts w:hint="eastAsia"/>
        </w:rPr>
        <w:t>链接</w:t>
      </w:r>
      <w:r>
        <w:rPr>
          <w:rFonts w:hint="eastAsia"/>
        </w:rPr>
        <w:t>，如果出现版本、环境信息，说明注册</w:t>
      </w:r>
      <w:r w:rsidR="001971F7">
        <w:rPr>
          <w:rFonts w:hint="eastAsia"/>
        </w:rPr>
        <w:t>成功</w:t>
      </w:r>
      <w:r w:rsidR="00EE7F32">
        <w:rPr>
          <w:rFonts w:hint="eastAsia"/>
        </w:rPr>
        <w:t>。</w:t>
      </w:r>
    </w:p>
    <w:p w:rsidR="002E771C" w:rsidRDefault="002E771C">
      <w:pPr>
        <w:spacing w:before="156" w:after="156"/>
      </w:pPr>
      <w:r>
        <w:rPr>
          <w:noProof/>
        </w:rPr>
        <w:drawing>
          <wp:inline distT="0" distB="0" distL="0" distR="0" wp14:anchorId="01C421AE" wp14:editId="12FAD4EB">
            <wp:extent cx="5274310" cy="256222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B7A" w:rsidRDefault="00472477">
      <w:pPr>
        <w:spacing w:before="156" w:after="156"/>
      </w:pPr>
      <w:r>
        <w:rPr>
          <w:noProof/>
        </w:rPr>
        <w:drawing>
          <wp:inline distT="0" distB="0" distL="0" distR="0" wp14:anchorId="392429AE" wp14:editId="7DA634E4">
            <wp:extent cx="5274310" cy="2436495"/>
            <wp:effectExtent l="0" t="0" r="254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5D3" w:rsidRPr="00E65B17" w:rsidRDefault="001755D3" w:rsidP="00534585">
      <w:pPr>
        <w:pStyle w:val="a3"/>
        <w:numPr>
          <w:ilvl w:val="0"/>
          <w:numId w:val="2"/>
        </w:numPr>
        <w:spacing w:beforeLines="150" w:before="468" w:after="156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安装</w:t>
      </w:r>
      <w:proofErr w:type="spellStart"/>
      <w:r w:rsidR="00534585" w:rsidRPr="00534585">
        <w:rPr>
          <w:b/>
          <w:sz w:val="28"/>
          <w:szCs w:val="28"/>
        </w:rPr>
        <w:t>MariaDB</w:t>
      </w:r>
      <w:proofErr w:type="spellEnd"/>
    </w:p>
    <w:p w:rsidR="001755D3" w:rsidRDefault="00C337F6" w:rsidP="00C8607B">
      <w:pPr>
        <w:pStyle w:val="a3"/>
        <w:numPr>
          <w:ilvl w:val="0"/>
          <w:numId w:val="7"/>
        </w:numPr>
        <w:spacing w:before="156" w:after="156"/>
        <w:ind w:firstLineChars="0"/>
      </w:pPr>
      <w:r>
        <w:rPr>
          <w:rFonts w:hint="eastAsia"/>
        </w:rPr>
        <w:t>登陆以下网址下载</w:t>
      </w:r>
      <w:proofErr w:type="spellStart"/>
      <w:r w:rsidR="00C8607B" w:rsidRPr="00C8607B">
        <w:t>MariaDB</w:t>
      </w:r>
      <w:proofErr w:type="spellEnd"/>
      <w:r w:rsidR="00C8607B" w:rsidRPr="00C8607B">
        <w:t xml:space="preserve"> 10.1.14 Stable</w:t>
      </w:r>
      <w:r w:rsidR="00726A48">
        <w:t xml:space="preserve"> (</w:t>
      </w:r>
      <w:r w:rsidR="00C8607B" w:rsidRPr="00C8607B">
        <w:t>2016-05-10</w:t>
      </w:r>
      <w:r w:rsidR="00726A48">
        <w:t xml:space="preserve">) </w:t>
      </w:r>
      <w:r>
        <w:rPr>
          <w:rFonts w:hint="eastAsia"/>
        </w:rPr>
        <w:t>并安装。</w:t>
      </w:r>
    </w:p>
    <w:p w:rsidR="00C337F6" w:rsidRDefault="00CD33A3" w:rsidP="0094345E">
      <w:pPr>
        <w:spacing w:before="156" w:after="156"/>
        <w:ind w:firstLine="420"/>
      </w:pPr>
      <w:hyperlink r:id="rId20" w:history="1">
        <w:r w:rsidR="0094345E" w:rsidRPr="001E42E7">
          <w:rPr>
            <w:rStyle w:val="a4"/>
          </w:rPr>
          <w:t>https://downloads.mariadb.org/mariadb/10.1.14/</w:t>
        </w:r>
      </w:hyperlink>
    </w:p>
    <w:p w:rsidR="0075395A" w:rsidRPr="00B82418" w:rsidRDefault="0075395A">
      <w:pPr>
        <w:spacing w:before="156" w:after="156"/>
      </w:pPr>
      <w:bookmarkStart w:id="0" w:name="_GoBack"/>
      <w:bookmarkEnd w:id="0"/>
    </w:p>
    <w:p w:rsidR="00BA0EA2" w:rsidRDefault="00BA0EA2">
      <w:pPr>
        <w:spacing w:before="156" w:after="156"/>
      </w:pPr>
    </w:p>
    <w:sectPr w:rsidR="00BA0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2E0"/>
    <w:multiLevelType w:val="hybridMultilevel"/>
    <w:tmpl w:val="479CB3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9A06BA"/>
    <w:multiLevelType w:val="hybridMultilevel"/>
    <w:tmpl w:val="CDE2DB8C"/>
    <w:lvl w:ilvl="0" w:tplc="41BE919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EA68C8"/>
    <w:multiLevelType w:val="hybridMultilevel"/>
    <w:tmpl w:val="01FA18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6B199D"/>
    <w:multiLevelType w:val="hybridMultilevel"/>
    <w:tmpl w:val="BE6A8E46"/>
    <w:lvl w:ilvl="0" w:tplc="8AF689A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B380801"/>
    <w:multiLevelType w:val="hybridMultilevel"/>
    <w:tmpl w:val="A10267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15E7D24"/>
    <w:multiLevelType w:val="hybridMultilevel"/>
    <w:tmpl w:val="3A38F8D6"/>
    <w:lvl w:ilvl="0" w:tplc="182EF8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2CF2E6C"/>
    <w:multiLevelType w:val="hybridMultilevel"/>
    <w:tmpl w:val="AE6023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5034658"/>
    <w:multiLevelType w:val="hybridMultilevel"/>
    <w:tmpl w:val="AE6023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22"/>
    <w:rsid w:val="000213AD"/>
    <w:rsid w:val="000277AA"/>
    <w:rsid w:val="00036B32"/>
    <w:rsid w:val="000478A6"/>
    <w:rsid w:val="000604D3"/>
    <w:rsid w:val="0008529D"/>
    <w:rsid w:val="00105A68"/>
    <w:rsid w:val="0010634C"/>
    <w:rsid w:val="001257B1"/>
    <w:rsid w:val="00125C73"/>
    <w:rsid w:val="001508CF"/>
    <w:rsid w:val="001755D3"/>
    <w:rsid w:val="001821FA"/>
    <w:rsid w:val="001971F7"/>
    <w:rsid w:val="001A00F5"/>
    <w:rsid w:val="001A0F3C"/>
    <w:rsid w:val="001B118C"/>
    <w:rsid w:val="001B67EF"/>
    <w:rsid w:val="0026132B"/>
    <w:rsid w:val="002627FF"/>
    <w:rsid w:val="002763A0"/>
    <w:rsid w:val="002932C4"/>
    <w:rsid w:val="002A6ED6"/>
    <w:rsid w:val="002B043B"/>
    <w:rsid w:val="002C6E73"/>
    <w:rsid w:val="002E59CC"/>
    <w:rsid w:val="002E771C"/>
    <w:rsid w:val="00300292"/>
    <w:rsid w:val="00304F39"/>
    <w:rsid w:val="00312DFB"/>
    <w:rsid w:val="0032135F"/>
    <w:rsid w:val="003313DE"/>
    <w:rsid w:val="003B2541"/>
    <w:rsid w:val="003C1A09"/>
    <w:rsid w:val="003C6B2E"/>
    <w:rsid w:val="004007D2"/>
    <w:rsid w:val="00427AF4"/>
    <w:rsid w:val="00431C8A"/>
    <w:rsid w:val="00435997"/>
    <w:rsid w:val="00455956"/>
    <w:rsid w:val="0046565B"/>
    <w:rsid w:val="00472477"/>
    <w:rsid w:val="004823CF"/>
    <w:rsid w:val="00482C58"/>
    <w:rsid w:val="004C6598"/>
    <w:rsid w:val="004E6909"/>
    <w:rsid w:val="004E6F89"/>
    <w:rsid w:val="004F3D1D"/>
    <w:rsid w:val="0052122E"/>
    <w:rsid w:val="00521539"/>
    <w:rsid w:val="0052446B"/>
    <w:rsid w:val="005332A9"/>
    <w:rsid w:val="00534585"/>
    <w:rsid w:val="00571205"/>
    <w:rsid w:val="00581F37"/>
    <w:rsid w:val="005831D0"/>
    <w:rsid w:val="0058417F"/>
    <w:rsid w:val="00584D47"/>
    <w:rsid w:val="005C3CDA"/>
    <w:rsid w:val="005C54F6"/>
    <w:rsid w:val="005E7790"/>
    <w:rsid w:val="006205A5"/>
    <w:rsid w:val="006251A9"/>
    <w:rsid w:val="00630498"/>
    <w:rsid w:val="00663847"/>
    <w:rsid w:val="00670F58"/>
    <w:rsid w:val="00671B11"/>
    <w:rsid w:val="00677D10"/>
    <w:rsid w:val="00690123"/>
    <w:rsid w:val="006B5686"/>
    <w:rsid w:val="006E0492"/>
    <w:rsid w:val="00726A48"/>
    <w:rsid w:val="0075395A"/>
    <w:rsid w:val="00764765"/>
    <w:rsid w:val="0077356C"/>
    <w:rsid w:val="007D15AB"/>
    <w:rsid w:val="007E04C6"/>
    <w:rsid w:val="007F319E"/>
    <w:rsid w:val="00803D60"/>
    <w:rsid w:val="00834B31"/>
    <w:rsid w:val="00860E51"/>
    <w:rsid w:val="008757E9"/>
    <w:rsid w:val="00882E21"/>
    <w:rsid w:val="008875C0"/>
    <w:rsid w:val="008A403B"/>
    <w:rsid w:val="008B3340"/>
    <w:rsid w:val="008C0CD0"/>
    <w:rsid w:val="008C2F4C"/>
    <w:rsid w:val="008C53E3"/>
    <w:rsid w:val="008E1AC4"/>
    <w:rsid w:val="00906ACF"/>
    <w:rsid w:val="0093683A"/>
    <w:rsid w:val="0094345E"/>
    <w:rsid w:val="00972CB4"/>
    <w:rsid w:val="00977AFB"/>
    <w:rsid w:val="009A2444"/>
    <w:rsid w:val="00A078CD"/>
    <w:rsid w:val="00A142C3"/>
    <w:rsid w:val="00A15C15"/>
    <w:rsid w:val="00A34322"/>
    <w:rsid w:val="00A42D87"/>
    <w:rsid w:val="00A8298B"/>
    <w:rsid w:val="00A849B4"/>
    <w:rsid w:val="00AA1BA5"/>
    <w:rsid w:val="00AA7A0D"/>
    <w:rsid w:val="00AB2B92"/>
    <w:rsid w:val="00AB6F70"/>
    <w:rsid w:val="00AC3F94"/>
    <w:rsid w:val="00AD189C"/>
    <w:rsid w:val="00AE0FA1"/>
    <w:rsid w:val="00AF648C"/>
    <w:rsid w:val="00B11F97"/>
    <w:rsid w:val="00B4141C"/>
    <w:rsid w:val="00B82418"/>
    <w:rsid w:val="00BA0EA2"/>
    <w:rsid w:val="00BA22F8"/>
    <w:rsid w:val="00BC0856"/>
    <w:rsid w:val="00BD4C1C"/>
    <w:rsid w:val="00BE2BDD"/>
    <w:rsid w:val="00BE320C"/>
    <w:rsid w:val="00BE334C"/>
    <w:rsid w:val="00C22D87"/>
    <w:rsid w:val="00C243C7"/>
    <w:rsid w:val="00C30C7D"/>
    <w:rsid w:val="00C337F6"/>
    <w:rsid w:val="00C37C6B"/>
    <w:rsid w:val="00C4550C"/>
    <w:rsid w:val="00C65B7A"/>
    <w:rsid w:val="00C75A70"/>
    <w:rsid w:val="00C8607B"/>
    <w:rsid w:val="00C86437"/>
    <w:rsid w:val="00C87DAB"/>
    <w:rsid w:val="00C87E1B"/>
    <w:rsid w:val="00C94DB5"/>
    <w:rsid w:val="00CA6202"/>
    <w:rsid w:val="00CA6416"/>
    <w:rsid w:val="00CC31BE"/>
    <w:rsid w:val="00CC378E"/>
    <w:rsid w:val="00CC3ACE"/>
    <w:rsid w:val="00CD33A3"/>
    <w:rsid w:val="00CD53CF"/>
    <w:rsid w:val="00CE57E2"/>
    <w:rsid w:val="00CF3B3D"/>
    <w:rsid w:val="00D34F80"/>
    <w:rsid w:val="00D47F5E"/>
    <w:rsid w:val="00D6425C"/>
    <w:rsid w:val="00D759E7"/>
    <w:rsid w:val="00D7690D"/>
    <w:rsid w:val="00D8516A"/>
    <w:rsid w:val="00DC219F"/>
    <w:rsid w:val="00DD587C"/>
    <w:rsid w:val="00DD607E"/>
    <w:rsid w:val="00DD6CA7"/>
    <w:rsid w:val="00E0603D"/>
    <w:rsid w:val="00E06663"/>
    <w:rsid w:val="00E06C9F"/>
    <w:rsid w:val="00E11560"/>
    <w:rsid w:val="00E234A0"/>
    <w:rsid w:val="00E56199"/>
    <w:rsid w:val="00E65B17"/>
    <w:rsid w:val="00E80DF8"/>
    <w:rsid w:val="00E852D6"/>
    <w:rsid w:val="00E90B8A"/>
    <w:rsid w:val="00E97277"/>
    <w:rsid w:val="00EA3782"/>
    <w:rsid w:val="00EA6E79"/>
    <w:rsid w:val="00EB26BA"/>
    <w:rsid w:val="00EB4C9F"/>
    <w:rsid w:val="00EC0DF8"/>
    <w:rsid w:val="00ED1839"/>
    <w:rsid w:val="00EE2655"/>
    <w:rsid w:val="00EE2EB0"/>
    <w:rsid w:val="00EE514E"/>
    <w:rsid w:val="00EE7F32"/>
    <w:rsid w:val="00F05526"/>
    <w:rsid w:val="00F13F24"/>
    <w:rsid w:val="00F469BD"/>
    <w:rsid w:val="00F9437D"/>
    <w:rsid w:val="00F96C99"/>
    <w:rsid w:val="00FC4F8D"/>
    <w:rsid w:val="00F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4DBA"/>
  <w15:chartTrackingRefBased/>
  <w15:docId w15:val="{AED4E5CD-7256-419F-93C1-2D4F09AE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before="50" w:afterLines="50" w:after="50" w:line="288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E334C"/>
    <w:pPr>
      <w:spacing w:beforeLines="0" w:before="100" w:beforeAutospacing="1" w:afterLines="0" w:after="100" w:afterAutospacing="1" w:line="240" w:lineRule="auto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AF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13F24"/>
    <w:rPr>
      <w:color w:val="0563C1" w:themeColor="hyperlink"/>
      <w:u w:val="single"/>
    </w:rPr>
  </w:style>
  <w:style w:type="character" w:customStyle="1" w:styleId="40">
    <w:name w:val="标题 4 字符"/>
    <w:basedOn w:val="a0"/>
    <w:link w:val="4"/>
    <w:uiPriority w:val="9"/>
    <w:rsid w:val="00BE334C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BE334C"/>
    <w:pPr>
      <w:spacing w:beforeLines="0" w:before="100" w:beforeAutospacing="1" w:afterLines="0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E3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en-us/download/details.aspx?id=5582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microsoft.com/zh-cn/download/details.aspx?id=30679" TargetMode="External"/><Relationship Id="rId12" Type="http://schemas.openxmlformats.org/officeDocument/2006/relationships/hyperlink" Target="http://windows.php.net/download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downloads.mariadb.org/mariadb/10.1.1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icrosoft.com/zh-cn/download/details.aspx?id=17718" TargetMode="External"/><Relationship Id="rId11" Type="http://schemas.openxmlformats.org/officeDocument/2006/relationships/hyperlink" Target="http://www.microsoft.com/en-us/download/details.aspx?id=4814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microsoft.com/en-us/download/details.aspx?id=30679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www.microsoft.com/en-us/download/details.aspx?id=15336" TargetMode="External"/><Relationship Id="rId14" Type="http://schemas.openxmlformats.org/officeDocument/2006/relationships/hyperlink" Target="http://phpmanager.codeplex.com/releases/view/6911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4F45-8276-4F43-BD2F-AF8D6EC5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 Liu</dc:creator>
  <cp:keywords/>
  <dc:description/>
  <cp:lastModifiedBy>Lixin Liu</cp:lastModifiedBy>
  <cp:revision>590</cp:revision>
  <dcterms:created xsi:type="dcterms:W3CDTF">2016-06-24T02:30:00Z</dcterms:created>
  <dcterms:modified xsi:type="dcterms:W3CDTF">2016-06-25T09:40:00Z</dcterms:modified>
</cp:coreProperties>
</file>